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6"/>
        <w:gridCol w:w="1491"/>
        <w:gridCol w:w="109"/>
        <w:gridCol w:w="22"/>
        <w:gridCol w:w="73"/>
        <w:gridCol w:w="1675"/>
        <w:gridCol w:w="1743"/>
        <w:gridCol w:w="1051"/>
        <w:gridCol w:w="26"/>
        <w:gridCol w:w="739"/>
        <w:gridCol w:w="1112"/>
        <w:gridCol w:w="348"/>
        <w:gridCol w:w="460"/>
        <w:gridCol w:w="240"/>
        <w:gridCol w:w="75"/>
        <w:gridCol w:w="489"/>
        <w:gridCol w:w="6"/>
        <w:gridCol w:w="7"/>
      </w:tblGrid>
      <w:tr w:rsidR="008C49AC" w:rsidRPr="008C49AC" w:rsidTr="00E83F88">
        <w:trPr>
          <w:gridAfter w:val="2"/>
          <w:wAfter w:w="13" w:type="dxa"/>
          <w:trHeight w:val="289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91" w:type="dxa"/>
          </w:tcPr>
          <w:p w:rsidR="008C49AC" w:rsidRPr="008C49AC" w:rsidRDefault="00B4681E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368EB6A2" wp14:editId="1C013374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958" w:type="dxa"/>
            <w:gridSpan w:val="11"/>
            <w:vMerge w:val="restart"/>
          </w:tcPr>
          <w:p w:rsidR="0039201B" w:rsidRDefault="00B4681E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8C49AC"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8C49AC" w:rsidRPr="0039201B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9201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8C49AC" w:rsidRPr="008C49AC" w:rsidRDefault="008C49AC" w:rsidP="0039201B">
            <w:pPr>
              <w:tabs>
                <w:tab w:val="left" w:pos="5103"/>
                <w:tab w:val="left" w:pos="6663"/>
              </w:tabs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8C49AC" w:rsidRPr="008C49AC" w:rsidRDefault="008C49AC" w:rsidP="008C49AC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3920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8C49A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8C49AC" w:rsidRPr="008C49AC" w:rsidRDefault="008C49AC" w:rsidP="008C49AC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Проректор по учебной   работе                           </w:t>
            </w:r>
          </w:p>
          <w:p w:rsidR="008C49AC" w:rsidRPr="00B75CE1" w:rsidRDefault="0039201B" w:rsidP="008C49A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83F88">
              <w:rPr>
                <w:noProof/>
                <w:u w:val="single"/>
                <w:lang w:eastAsia="ru-RU"/>
              </w:rPr>
              <w:drawing>
                <wp:inline distT="0" distB="0" distL="0" distR="0" wp14:anchorId="77C0AFFB" wp14:editId="362C198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C49AC" w:rsidRPr="00B7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Л.В. Ватлина</w:t>
            </w:r>
          </w:p>
          <w:p w:rsidR="008C49AC" w:rsidRPr="008C49AC" w:rsidRDefault="0039201B" w:rsidP="0039201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</w:t>
            </w:r>
            <w:r w:rsidR="00B46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6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="00C45C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B468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8C49AC" w:rsidRPr="008C49AC" w:rsidRDefault="008C49AC" w:rsidP="008C49A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gridAfter w:val="2"/>
          <w:wAfter w:w="13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58" w:type="dxa"/>
            <w:gridSpan w:val="11"/>
            <w:vMerge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gridAfter w:val="2"/>
          <w:wAfter w:w="13" w:type="dxa"/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958" w:type="dxa"/>
            <w:gridSpan w:val="11"/>
            <w:vMerge/>
          </w:tcPr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8C49AC" w:rsidRPr="008C49AC" w:rsidTr="00E83F88">
        <w:trPr>
          <w:trHeight w:val="708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73" w:type="dxa"/>
            <w:gridSpan w:val="13"/>
            <w:hideMark/>
          </w:tcPr>
          <w:tbl>
            <w:tblPr>
              <w:tblW w:w="76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70"/>
            </w:tblGrid>
            <w:tr w:rsidR="008C49AC" w:rsidRPr="008C49AC" w:rsidTr="0039201B">
              <w:trPr>
                <w:trHeight w:val="345"/>
              </w:trPr>
              <w:tc>
                <w:tcPr>
                  <w:tcW w:w="76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83F88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РАБОЧАЯ ПРОГРАММА</w:t>
                  </w:r>
                </w:p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E83F88" w:rsidRPr="00E83F88">
                    <w:rPr>
                      <w:rFonts w:ascii="Times New Roman" w:hAnsi="Times New Roman" w:cs="Times New Roman"/>
                      <w:b/>
                      <w:bCs/>
                      <w:caps/>
                      <w:sz w:val="28"/>
                      <w:szCs w:val="28"/>
                    </w:rPr>
                    <w:t>ОБЩЕОБРАЗОВАТЕЛЬНОЙ</w:t>
                  </w:r>
                  <w:r w:rsidR="00E83F88" w:rsidRPr="00E83F88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ДИСЦИПЛИНЫ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5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E83F88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.1</w:t>
                  </w:r>
                  <w:r w:rsid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970C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trHeight w:val="24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trHeight w:val="500"/>
        </w:trPr>
        <w:tc>
          <w:tcPr>
            <w:tcW w:w="9666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39201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trHeight w:val="500"/>
        </w:trPr>
        <w:tc>
          <w:tcPr>
            <w:tcW w:w="9666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8C49AC" w:rsidRPr="008C49AC" w:rsidTr="003920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Default="0039201B" w:rsidP="00D62477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                                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38.02.0</w:t>
                  </w:r>
                  <w:r w:rsidR="002C1C70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8</w:t>
                  </w:r>
                  <w:r w:rsidR="008C49AC" w:rsidRPr="008C49AC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 xml:space="preserve"> </w:t>
                  </w:r>
                  <w:r w:rsidR="00D6247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Торговое</w:t>
                  </w:r>
                  <w:r w:rsidR="008C49AC" w:rsidRPr="008C49A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дело</w:t>
                  </w:r>
                </w:p>
                <w:p w:rsidR="00E83F88" w:rsidRPr="00E83F88" w:rsidRDefault="00E83F88" w:rsidP="00E83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proofErr w:type="gramStart"/>
                  <w:r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Товароведение и продажа потребительских товаров)</w:t>
                  </w:r>
                  <w:proofErr w:type="gramEnd"/>
                </w:p>
                <w:p w:rsidR="00E83F88" w:rsidRPr="0039201B" w:rsidRDefault="00E83F88" w:rsidP="00D62477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5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8C49AC" w:rsidRPr="008C49AC" w:rsidTr="0039201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8C49AC" w:rsidRPr="008C49AC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8C49AC" w:rsidRPr="008C49AC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E83F88" w:rsidRPr="00E83F88" w:rsidRDefault="00E83F88" w:rsidP="00E83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Специалист торгового дела </w:t>
                  </w:r>
                </w:p>
                <w:p w:rsidR="0039201B" w:rsidRPr="008C49AC" w:rsidRDefault="0039201B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8C49AC" w:rsidRPr="008C49AC" w:rsidRDefault="008C49AC" w:rsidP="008C49AC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trHeight w:val="1100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trHeight w:val="266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743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C49AC" w:rsidRPr="008C49AC" w:rsidTr="00E83F88">
        <w:trPr>
          <w:trHeight w:val="425"/>
        </w:trPr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9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9" w:type="dxa"/>
            <w:gridSpan w:val="9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89"/>
            </w:tblGrid>
            <w:tr w:rsidR="008C49AC" w:rsidRPr="008C49AC" w:rsidTr="003920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B4681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  <w:p w:rsidR="008C49AC" w:rsidRPr="008C49AC" w:rsidRDefault="008C49AC" w:rsidP="008C49AC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89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8C49AC" w:rsidRPr="008C49AC" w:rsidRDefault="008C49AC" w:rsidP="008C49AC">
      <w:pPr>
        <w:tabs>
          <w:tab w:val="left" w:pos="-993"/>
        </w:tabs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558"/>
        <w:gridCol w:w="20"/>
        <w:gridCol w:w="82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2"/>
        <w:gridCol w:w="561"/>
        <w:gridCol w:w="6"/>
        <w:gridCol w:w="118"/>
        <w:gridCol w:w="23"/>
        <w:gridCol w:w="136"/>
        <w:gridCol w:w="124"/>
      </w:tblGrid>
      <w:tr w:rsidR="008C49AC" w:rsidRPr="008C49AC" w:rsidTr="0039201B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E83F88" w:rsidRDefault="0039201B" w:rsidP="00E83F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  <w:proofErr w:type="gramStart"/>
                  <w:r w:rsidR="008C49AC" w:rsidRPr="009158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программа </w:t>
                  </w:r>
                  <w:r w:rsidR="00E83F88" w:rsidRPr="00E83F88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="008C49AC" w:rsidRPr="009158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="001406FE" w:rsidRPr="0091587E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Биология</w:t>
                  </w:r>
                  <w:r w:rsidR="008C49AC" w:rsidRPr="0091587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17.05. 2012 г. № 413 федерального государственного образовательного стандарта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среднего профессионального образования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по специальности 38.02.08 Торговое дело</w:t>
                  </w:r>
                  <w:r w:rsid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83F88"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(направленность:</w:t>
                  </w:r>
                  <w:proofErr w:type="gramEnd"/>
                  <w:r w:rsidR="00E83F88"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E83F88" w:rsidRPr="00E83F8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Товароведение и продажа потребительских товаров)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утвержденного приказом </w:t>
                  </w:r>
                  <w:proofErr w:type="spellStart"/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Российской Федерации от 19 июля 2023 г. №</w:t>
                  </w:r>
                  <w:r w:rsid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8347E2" w:rsidRPr="008347E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548</w:t>
                  </w:r>
                  <w:proofErr w:type="gramEnd"/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</w:tblGrid>
            <w:tr w:rsidR="008C49AC" w:rsidRPr="008C49AC" w:rsidTr="003920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C49AC" w:rsidRPr="008C49AC" w:rsidRDefault="00206183" w:rsidP="008C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Каниболоцкая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Ю.М.,</w:t>
            </w:r>
            <w:r w:rsidR="008C49AC" w:rsidRPr="008C49A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канд.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биол</w:t>
            </w:r>
            <w:r w:rsidR="00E8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наук, </w:t>
            </w:r>
            <w:r w:rsidR="008C49AC" w:rsidRPr="00E83F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доцент </w:t>
            </w:r>
            <w:r w:rsidR="00E83F88" w:rsidRPr="00E83F88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E83F88" w:rsidRPr="006D6DDF">
              <w:rPr>
                <w:sz w:val="28"/>
                <w:szCs w:val="28"/>
              </w:rPr>
              <w:t xml:space="preserve">   </w:t>
            </w:r>
          </w:p>
          <w:tbl>
            <w:tblPr>
              <w:tblW w:w="921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4"/>
            </w:tblGrid>
            <w:tr w:rsidR="008C49AC" w:rsidRPr="008C49AC" w:rsidTr="0039201B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1" w:type="dxa"/>
            <w:tcBorders>
              <w:left w:val="nil"/>
            </w:tcBorders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C49AC" w:rsidRPr="008C49AC" w:rsidTr="003920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C49AC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C49AC" w:rsidRPr="00E83F88" w:rsidRDefault="008C49AC" w:rsidP="008C49A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83F8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Листков В.Ю., канд. с./х. наук, доцент, зав. </w:t>
                  </w:r>
                  <w:r w:rsidRPr="00E83F88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E83F88" w:rsidRPr="00E83F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C49AC" w:rsidRPr="008C49AC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C49AC" w:rsidRPr="008C49AC" w:rsidRDefault="008C49AC" w:rsidP="008C49AC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C49AC" w:rsidRPr="008C49AC" w:rsidRDefault="008C49AC" w:rsidP="008C49AC">
            <w:pPr>
              <w:spacing w:after="0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8C49AC" w:rsidRPr="008C49AC" w:rsidTr="0039201B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8C49AC" w:rsidRPr="008C49AC" w:rsidRDefault="008C49AC" w:rsidP="008C49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Pr="008C49AC" w:rsidRDefault="0039201B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GoBack"/>
            <w:bookmarkEnd w:id="3"/>
          </w:p>
        </w:tc>
        <w:tc>
          <w:tcPr>
            <w:tcW w:w="561" w:type="dxa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8C49AC" w:rsidRPr="008C49AC" w:rsidRDefault="008C49AC" w:rsidP="008C49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B468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E83F88" w:rsidRPr="00E83F88">
              <w:rPr>
                <w:rFonts w:ascii="Times New Roman" w:hAnsi="Times New Roman" w:cs="Times New Roman"/>
                <w:color w:val="000000"/>
                <w:sz w:val="28"/>
              </w:rPr>
              <w:t>общеобразовательной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дисциплины </w:t>
            </w:r>
            <w:r w:rsidR="00E83F8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ОД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.1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  <w:r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06183" w:rsidRPr="0039201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Биология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рассмотрена и одобрена на заседании кафедры </w:t>
            </w:r>
            <w:r w:rsidR="00E83F88" w:rsidRPr="00E83F88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proofErr w:type="gramStart"/>
            <w:r w:rsidR="00E83F8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83F88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B4681E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C45C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4681E">
              <w:rPr>
                <w:rFonts w:ascii="Times New Roman" w:eastAsia="Times New Roman" w:hAnsi="Times New Roman" w:cs="Times New Roman"/>
                <w:sz w:val="28"/>
                <w:szCs w:val="28"/>
              </w:rPr>
              <w:t>ма</w:t>
            </w:r>
            <w:r w:rsidR="00E83F8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B4681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 № </w:t>
            </w:r>
            <w:r w:rsidR="00C45C1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8C49A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201B" w:rsidRDefault="0039201B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75CE1" w:rsidRPr="008C49AC" w:rsidRDefault="00B75CE1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C49AC" w:rsidRPr="008C49AC" w:rsidTr="0039201B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39201B" w:rsidP="00E83F8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39201B" w:rsidRPr="0039201B" w:rsidTr="0039201B">
              <w:tc>
                <w:tcPr>
                  <w:tcW w:w="4843" w:type="dxa"/>
                  <w:shd w:val="clear" w:color="auto" w:fill="auto"/>
                </w:tcPr>
                <w:p w:rsidR="0039201B" w:rsidRPr="0039201B" w:rsidRDefault="00E83F88" w:rsidP="00E83F88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83F8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естественных наук и безопасности жизнедеятельности 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</w:t>
                  </w:r>
                </w:p>
              </w:tc>
              <w:tc>
                <w:tcPr>
                  <w:tcW w:w="1784" w:type="dxa"/>
                  <w:shd w:val="clear" w:color="auto" w:fill="auto"/>
                </w:tcPr>
                <w:p w:rsidR="0039201B" w:rsidRPr="0039201B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E83F88">
                    <w:rPr>
                      <w:noProof/>
                      <w:lang w:eastAsia="ru-RU"/>
                    </w:rPr>
                    <w:drawing>
                      <wp:inline distT="0" distB="0" distL="0" distR="0" wp14:anchorId="3F43E6D5" wp14:editId="2AFB4DF9">
                        <wp:extent cx="832485" cy="300355"/>
                        <wp:effectExtent l="0" t="0" r="5715" b="444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48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E83F88" w:rsidRDefault="0039201B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</w:t>
                  </w:r>
                </w:p>
                <w:p w:rsidR="0039201B" w:rsidRPr="0039201B" w:rsidRDefault="00E83F88" w:rsidP="0039201B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</w:t>
                  </w:r>
                  <w:r w:rsidR="0039201B" w:rsidRPr="0039201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В.Ю. Листков</w:t>
                  </w:r>
                </w:p>
              </w:tc>
            </w:tr>
          </w:tbl>
          <w:p w:rsidR="008C49AC" w:rsidRPr="008C49AC" w:rsidRDefault="008C49AC" w:rsidP="008C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9AC" w:rsidRDefault="008C49AC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9201B" w:rsidRPr="00E83F88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83F88">
        <w:rPr>
          <w:rFonts w:ascii="Times New Roman" w:hAnsi="Times New Roman" w:cs="Times New Roman"/>
          <w:b/>
          <w:sz w:val="28"/>
          <w:szCs w:val="28"/>
          <w:lang w:bidi="ru-RU"/>
        </w:rPr>
        <w:t>СОДЕРЖАНИЕ</w:t>
      </w:r>
      <w:bookmarkEnd w:id="0"/>
      <w:bookmarkEnd w:id="1"/>
      <w:bookmarkEnd w:id="2"/>
    </w:p>
    <w:p w:rsidR="00C2259E" w:rsidRPr="00E83F88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E83F88" w:rsidRDefault="00970C03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E83F88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рабочей программы</w:t>
        </w:r>
      </w:hyperlink>
      <w:r w:rsidR="00E83F88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="00C2259E"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общеобразовательной дисциплины </w:t>
      </w:r>
    </w:p>
    <w:p w:rsidR="00C2259E" w:rsidRPr="00E83F88" w:rsidRDefault="00970C03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E83F88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E83F88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E83F88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E83F88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E83F88">
        <w:rPr>
          <w:rFonts w:ascii="Times New Roman" w:hAnsi="Times New Roman" w:cs="Times New Roman"/>
          <w:sz w:val="28"/>
          <w:szCs w:val="28"/>
        </w:rPr>
        <w:t xml:space="preserve">4. </w:t>
      </w:r>
      <w:hyperlink w:anchor="bookmark50" w:tooltip="Current Document">
        <w:r w:rsidR="00C2259E" w:rsidRPr="00E83F88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E83F88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ОБЩЕОБРАЗОВАТЕЛЬНОЙ ДИСЦИПЛИНЫ 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8347E2">
        <w:rPr>
          <w:rFonts w:ascii="Times New Roman" w:hAnsi="Times New Roman" w:cs="Times New Roman"/>
          <w:sz w:val="28"/>
          <w:szCs w:val="28"/>
        </w:rPr>
        <w:t>Торговое</w:t>
      </w:r>
      <w:r w:rsidR="00D471B9">
        <w:rPr>
          <w:rFonts w:ascii="Times New Roman" w:hAnsi="Times New Roman" w:cs="Times New Roman"/>
          <w:sz w:val="28"/>
          <w:szCs w:val="28"/>
        </w:rPr>
        <w:t xml:space="preserve"> дело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E83F88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 xml:space="preserve"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</w:t>
      </w:r>
      <w:r w:rsidR="00D62477">
        <w:rPr>
          <w:rFonts w:ascii="Times New Roman" w:hAnsi="Times New Roman" w:cs="Times New Roman"/>
          <w:sz w:val="28"/>
          <w:szCs w:val="28"/>
        </w:rPr>
        <w:t>8</w:t>
      </w:r>
      <w:r w:rsidR="008347E2">
        <w:rPr>
          <w:rFonts w:ascii="Times New Roman" w:hAnsi="Times New Roman" w:cs="Times New Roman"/>
          <w:sz w:val="28"/>
          <w:szCs w:val="28"/>
        </w:rPr>
        <w:t xml:space="preserve"> Торговое дело.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C45C14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C45C14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 xml:space="preserve">ориентированное содержание, усиливающее профильную составляющую по специальности </w:t>
      </w:r>
      <w:r w:rsidR="00D471B9">
        <w:rPr>
          <w:rFonts w:ascii="Times New Roman" w:hAnsi="Times New Roman" w:cs="Times New Roman"/>
          <w:sz w:val="28"/>
          <w:szCs w:val="28"/>
        </w:rPr>
        <w:t>38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D471B9">
        <w:rPr>
          <w:rFonts w:ascii="Times New Roman" w:hAnsi="Times New Roman" w:cs="Times New Roman"/>
          <w:sz w:val="28"/>
          <w:szCs w:val="28"/>
        </w:rPr>
        <w:t>0</w:t>
      </w:r>
      <w:r w:rsidR="00D62477">
        <w:rPr>
          <w:rFonts w:ascii="Times New Roman" w:hAnsi="Times New Roman" w:cs="Times New Roman"/>
          <w:sz w:val="28"/>
          <w:szCs w:val="28"/>
        </w:rPr>
        <w:t>8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находить и анализировать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675E0A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E0A">
              <w:rPr>
                <w:rFonts w:ascii="Times New Roman" w:hAnsi="Times New Roman" w:cs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675E0A" w:rsidRDefault="00C2259E" w:rsidP="00C225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E0A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готовность к активной деятельности технологической и социальной направленности, способность инициировать,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планировать и самостоятельно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самостоятельно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формулировать и актуализировать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Эффективно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взаимодействовать и работать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преимущества командной и индивидуальной работы;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принимать цели совместной деятельности,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организовывать и координировать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работу в условиях реального, виртуального и комбинированного взаимодействия;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стабилизирующего, движущего и разрывающего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675E0A" w:rsidP="00675E0A">
      <w:pPr>
        <w:numPr>
          <w:ilvl w:val="0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4"/>
        <w:gridCol w:w="2276"/>
      </w:tblGrid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FB0373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D833A0">
        <w:trPr>
          <w:trHeight w:hRule="exact" w:val="815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C45C14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FB0373">
        <w:trPr>
          <w:trHeight w:hRule="exact" w:val="509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C45C14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FB0373">
        <w:trPr>
          <w:trHeight w:hRule="exact" w:val="504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346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FB0373">
        <w:trPr>
          <w:trHeight w:hRule="exact" w:val="567"/>
          <w:jc w:val="center"/>
        </w:trPr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</w:t>
            </w:r>
            <w:r w:rsidR="00FB0373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ромежуточная аттестация (дифференцированный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12B35" w:rsidRPr="00765B25" w:rsidRDefault="00312B35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B35" w:rsidRDefault="005551BD" w:rsidP="00B36445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B25">
        <w:rPr>
          <w:rFonts w:ascii="Times New Roman" w:hAnsi="Times New Roman" w:cs="Times New Roman"/>
          <w:sz w:val="28"/>
          <w:szCs w:val="28"/>
        </w:rPr>
        <w:br w:type="page"/>
      </w:r>
      <w:bookmarkStart w:id="14" w:name="bookmark34"/>
      <w:bookmarkStart w:id="15" w:name="bookmark35"/>
    </w:p>
    <w:p w:rsidR="00312B35" w:rsidRDefault="00312B3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sectPr w:rsidR="00312B35" w:rsidSect="00312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A6CBB" w:rsidRDefault="002A6CBB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B36445" w:rsidRPr="00B36445" w:rsidRDefault="00B36445" w:rsidP="00B36445">
      <w:pPr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val="444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центр. Органоиды движения: реснички и жгутики. Строение и функции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B36445" w:rsidRPr="00B36445" w:rsidRDefault="00B36445" w:rsidP="00B36445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B36445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val="330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пола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наследования признаков. Полигибридное наследование и его закономерности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5117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Селекция как наука. Методы селекционной работы. Гетерозис и его причины. Искусственный отбор: массовый и индивидуальный. Этапы комбинационной селекции. Сорт, порода, штамм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Алгоритмы решение задач на определение возможного возникновения наследственных признаков по селекции, составление генотипических схем скрещивания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D833A0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Представление устных сообщений с презентацией о наследственных заболеваниях.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39201B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B36445" w:rsidRPr="00B36445" w:rsidTr="0039201B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194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человека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Защита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39201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B36445" w:rsidRPr="00B36445" w:rsidTr="0039201B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3A0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Профессионально-ориентированное содержание </w:t>
            </w:r>
            <w:proofErr w:type="gramStart"/>
            <w:r w:rsidRPr="00D833A0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теоретического</w:t>
            </w:r>
            <w:proofErr w:type="gramEnd"/>
            <w:r w:rsidRPr="00D833A0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B36445" w:rsidRPr="00B36445" w:rsidRDefault="00B36445" w:rsidP="00B3644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B36445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15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B36445" w:rsidRPr="00B36445" w:rsidTr="00A75A9F">
        <w:trPr>
          <w:trHeight w:hRule="exact" w:val="1064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  <w:p w:rsidR="00CB4C41" w:rsidRPr="00B36445" w:rsidRDefault="00CB4C41" w:rsidP="00CB4C41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Нормирование содержания загрязняющих веществ в различной продукции и соответствие товаров</w:t>
            </w:r>
            <w:r w:rsidR="00A75A9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используемых  в профессиональной деятельности,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требования</w:t>
            </w:r>
            <w:r w:rsidR="00591D1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 экологической безопасности.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B36445" w:rsidRPr="00B36445" w:rsidTr="002A6CBB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D833A0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D833A0" w:rsidP="00B3644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36445" w:rsidRPr="00B36445" w:rsidTr="00BA7860">
        <w:trPr>
          <w:trHeight w:hRule="exact" w:val="2987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6445" w:rsidRP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B36445" w:rsidRDefault="00B36445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B36445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заданий по переносу вещества и энергии в экосистемах с составлением трофических цепей и пирамид биомассы и энергии</w:t>
            </w:r>
          </w:p>
          <w:p w:rsidR="00D833A0" w:rsidRPr="00B36445" w:rsidRDefault="00D833A0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практико-ориентированных расчетных задач по соответствию ПДК содержания веществ (нитратов и прочих) в продуктах питания.</w:t>
            </w:r>
            <w:r w:rsidR="00CB4C4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Соответствие товаров</w:t>
            </w:r>
            <w:r w:rsidR="00591D17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используемых</w:t>
            </w:r>
            <w:r w:rsidR="00BA7860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профессиональной деятельности,</w:t>
            </w:r>
            <w:r w:rsidR="00CB4C4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требованиям </w:t>
            </w:r>
            <w:r w:rsidR="00A75A9F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экологической </w:t>
            </w:r>
            <w:r w:rsidR="00CB4C41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безопасности.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6445" w:rsidRPr="00B36445" w:rsidRDefault="00B36445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69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Промежуточная аттестация (дифференцированный 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B36445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A6CBB" w:rsidRPr="00B36445" w:rsidTr="002A6CBB">
        <w:trPr>
          <w:trHeight w:hRule="exact" w:val="725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B36445" w:rsidRDefault="002A6CBB" w:rsidP="00B36445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Всего: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CBB" w:rsidRPr="002A6CBB" w:rsidRDefault="002A6CBB" w:rsidP="002A6C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CBB" w:rsidRPr="00B36445" w:rsidRDefault="002A6CBB" w:rsidP="00B36445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12B35" w:rsidRDefault="00312B3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  <w: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B36445" w:rsidRPr="00B36445" w:rsidRDefault="00B36445" w:rsidP="00B36445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B3644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lastRenderedPageBreak/>
        <w:br w:type="page"/>
      </w:r>
    </w:p>
    <w:p w:rsidR="00312B3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  <w:sectPr w:rsidR="00312B35" w:rsidSect="00312B35">
          <w:pgSz w:w="16838" w:h="11906" w:orient="landscape"/>
          <w:pgMar w:top="0" w:right="1134" w:bottom="426" w:left="1134" w:header="709" w:footer="709" w:gutter="0"/>
          <w:cols w:space="708"/>
          <w:docGrid w:linePitch="360"/>
        </w:sectPr>
      </w:pPr>
    </w:p>
    <w:p w:rsidR="00B36445" w:rsidRDefault="00B3644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312B35" w:rsidRPr="00B36445" w:rsidRDefault="00312B35" w:rsidP="00B36445">
      <w:pPr>
        <w:widowControl w:val="0"/>
        <w:spacing w:after="0" w:line="240" w:lineRule="auto"/>
        <w:ind w:left="250"/>
        <w:rPr>
          <w:rFonts w:ascii="Calibri" w:eastAsia="Calibri" w:hAnsi="Calibri" w:cs="Calibri"/>
          <w:color w:val="000000"/>
          <w:sz w:val="20"/>
          <w:szCs w:val="20"/>
          <w:lang w:eastAsia="ru-RU" w:bidi="ru-RU"/>
        </w:rPr>
      </w:pPr>
    </w:p>
    <w:p w:rsidR="005551BD" w:rsidRPr="00312B35" w:rsidRDefault="00675E0A" w:rsidP="00675E0A">
      <w:pPr>
        <w:numPr>
          <w:ilvl w:val="0"/>
          <w:numId w:val="19"/>
        </w:numPr>
        <w:tabs>
          <w:tab w:val="left" w:pos="567"/>
        </w:tabs>
        <w:spacing w:after="0" w:line="240" w:lineRule="auto"/>
        <w:ind w:left="993" w:hanging="142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B35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312B35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312B35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sz w:val="28"/>
          <w:szCs w:val="28"/>
        </w:rPr>
      </w:pPr>
      <w:r w:rsidRPr="00312B35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39201B" w:rsidRPr="00312B35" w:rsidRDefault="005551BD" w:rsidP="00312B35">
      <w:pPr>
        <w:pStyle w:val="a4"/>
        <w:numPr>
          <w:ilvl w:val="1"/>
          <w:numId w:val="23"/>
        </w:numPr>
        <w:tabs>
          <w:tab w:val="left" w:pos="567"/>
        </w:tabs>
        <w:spacing w:after="0" w:line="240" w:lineRule="auto"/>
        <w:ind w:left="993" w:hanging="142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312B35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10064"/>
              <w:gridCol w:w="1845"/>
            </w:tblGrid>
            <w:tr w:rsidR="005551BD" w:rsidRPr="00312B35" w:rsidTr="00675E0A">
              <w:trPr>
                <w:gridAfter w:val="1"/>
                <w:wAfter w:w="1845" w:type="dxa"/>
                <w:trHeight w:val="319"/>
              </w:trPr>
              <w:tc>
                <w:tcPr>
                  <w:tcW w:w="1091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B4681E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81E" w:rsidRPr="00C54F03" w:rsidRDefault="00B4681E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B4681E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81E" w:rsidRPr="00C54F03" w:rsidRDefault="00B4681E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B4681E">
              <w:trPr>
                <w:gridBefore w:val="1"/>
                <w:wBefore w:w="851" w:type="dxa"/>
                <w:trHeight w:val="319"/>
              </w:trPr>
              <w:tc>
                <w:tcPr>
                  <w:tcW w:w="11909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312B35" w:rsidTr="00B4681E">
              <w:trPr>
                <w:gridBefore w:val="1"/>
                <w:gridAfter w:val="1"/>
                <w:wBefore w:w="851" w:type="dxa"/>
                <w:wAfter w:w="1845" w:type="dxa"/>
                <w:trHeight w:val="279"/>
              </w:trPr>
              <w:tc>
                <w:tcPr>
                  <w:tcW w:w="100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681E" w:rsidRPr="00C54F03" w:rsidRDefault="00B4681E" w:rsidP="00B4681E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B4681E" w:rsidRPr="00C54F03" w:rsidRDefault="00B4681E" w:rsidP="00B4681E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312B35" w:rsidTr="00675E0A">
              <w:trPr>
                <w:gridAfter w:val="1"/>
                <w:wAfter w:w="1845" w:type="dxa"/>
                <w:trHeight w:val="345"/>
              </w:trPr>
              <w:tc>
                <w:tcPr>
                  <w:tcW w:w="1091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Современные профессиональные базы данных и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211"/>
        </w:trPr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c>
          <w:tcPr>
            <w:tcW w:w="11" w:type="dxa"/>
          </w:tcPr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Электронно-библиотечная система: </w:t>
                  </w:r>
                  <w:hyperlink r:id="rId10" w:history="1"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312B35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«Консультант Плюс»: http: //www.consultant.ru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Вся биология. Современная биология, статьи, новости, библиотека: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Единое окно доступа к образовательным ресурсам Интернета по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био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numPr>
                      <w:ilvl w:val="0"/>
                      <w:numId w:val="21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Мир энциклопедий: 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312B35" w:rsidTr="0039201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312B35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312B35" w:rsidTr="003920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Перечень лицензионного программного обеспечения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-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Антивирус Касперского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Консультант Плюс</w:t>
                  </w:r>
                </w:p>
                <w:p w:rsidR="005551BD" w:rsidRPr="00312B35" w:rsidRDefault="005551BD" w:rsidP="00312B35">
                  <w:pPr>
                    <w:numPr>
                      <w:ilvl w:val="0"/>
                      <w:numId w:val="22"/>
                    </w:num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2B35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Справочно-правовая система Гарант</w:t>
                  </w:r>
                </w:p>
                <w:p w:rsidR="005551BD" w:rsidRPr="00312B35" w:rsidRDefault="005551BD" w:rsidP="00312B35">
                  <w:pPr>
                    <w:tabs>
                      <w:tab w:val="left" w:pos="567"/>
                    </w:tabs>
                    <w:spacing w:after="0" w:line="240" w:lineRule="auto"/>
                    <w:ind w:left="993" w:hanging="14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312B35" w:rsidRDefault="005551BD" w:rsidP="00312B35">
            <w:pPr>
              <w:tabs>
                <w:tab w:val="left" w:pos="567"/>
              </w:tabs>
              <w:spacing w:after="0" w:line="240" w:lineRule="auto"/>
              <w:ind w:left="993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Pr="00312B35" w:rsidRDefault="005551BD" w:rsidP="00312B35">
      <w:pPr>
        <w:tabs>
          <w:tab w:val="left" w:pos="567"/>
        </w:tabs>
        <w:spacing w:after="0" w:line="240" w:lineRule="auto"/>
        <w:ind w:left="993" w:hanging="142"/>
        <w:rPr>
          <w:sz w:val="28"/>
          <w:szCs w:val="28"/>
        </w:rPr>
      </w:pPr>
    </w:p>
    <w:p w:rsidR="0010353F" w:rsidRPr="00312B35" w:rsidRDefault="0010353F" w:rsidP="00312B35">
      <w:pPr>
        <w:tabs>
          <w:tab w:val="left" w:pos="567"/>
        </w:tabs>
        <w:ind w:firstLine="567"/>
        <w:rPr>
          <w:sz w:val="28"/>
          <w:szCs w:val="28"/>
        </w:rPr>
      </w:pPr>
      <w:r w:rsidRPr="00312B35">
        <w:rPr>
          <w:sz w:val="28"/>
          <w:szCs w:val="28"/>
        </w:rPr>
        <w:br w:type="page"/>
      </w:r>
    </w:p>
    <w:p w:rsidR="00675E0A" w:rsidRPr="00675E0A" w:rsidRDefault="00675E0A" w:rsidP="00675E0A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675E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hyperlink w:anchor="bookmark50" w:tooltip="Current Document">
        <w:r w:rsidRPr="00675E0A">
          <w:rPr>
            <w:rFonts w:ascii="Times New Roman" w:eastAsia="Microsoft Sans Serif" w:hAnsi="Times New Roman" w:cs="Times New Roman"/>
            <w:b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10353F" w:rsidRP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312B35">
      <w:pPr>
        <w:tabs>
          <w:tab w:val="left" w:pos="567"/>
        </w:tabs>
        <w:spacing w:after="0" w:line="240" w:lineRule="auto"/>
        <w:ind w:left="851" w:firstLine="283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312B35">
        <w:tc>
          <w:tcPr>
            <w:tcW w:w="1891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spacing w:line="31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312B35">
            <w:pPr>
              <w:widowControl w:val="0"/>
              <w:tabs>
                <w:tab w:val="left" w:pos="567"/>
              </w:tabs>
              <w:ind w:firstLine="567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2A6CB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312B35">
        <w:tc>
          <w:tcPr>
            <w:tcW w:w="1891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312B35">
        <w:tc>
          <w:tcPr>
            <w:tcW w:w="1891" w:type="dxa"/>
          </w:tcPr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2177DB" w:rsidRDefault="0000111F" w:rsidP="00312B35">
            <w:pPr>
              <w:pStyle w:val="a7"/>
              <w:shd w:val="clear" w:color="auto" w:fill="auto"/>
              <w:tabs>
                <w:tab w:val="left" w:pos="567"/>
              </w:tabs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36445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65D63" w:rsidTr="00312B35">
        <w:tc>
          <w:tcPr>
            <w:tcW w:w="1891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AA4B33" w:rsidRPr="00AA4B33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65D63" w:rsidRPr="005477CE" w:rsidRDefault="00AA4B33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Подготовка устных сообщений с презентацией о наследственных заболеваниях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человека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3. Теория эволюции</w:t>
            </w:r>
          </w:p>
        </w:tc>
      </w:tr>
      <w:tr w:rsidR="00165D63" w:rsidTr="00312B35">
        <w:tc>
          <w:tcPr>
            <w:tcW w:w="1891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жизни на Земле </w:t>
            </w:r>
          </w:p>
          <w:p w:rsidR="00165D63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Pr="00FB37BD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0111F" w:rsidTr="00312B35">
        <w:tc>
          <w:tcPr>
            <w:tcW w:w="9570" w:type="dxa"/>
            <w:gridSpan w:val="3"/>
          </w:tcPr>
          <w:p w:rsidR="0000111F" w:rsidRPr="005477CE" w:rsidRDefault="0000111F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FB37BD" w:rsidTr="00312B35">
        <w:tc>
          <w:tcPr>
            <w:tcW w:w="1891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FB37BD" w:rsidRPr="005477CE" w:rsidRDefault="002B0D71" w:rsidP="00312B35">
            <w:pPr>
              <w:tabs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FB37BD" w:rsidRPr="005477CE" w:rsidRDefault="00FB37BD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FB37BD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P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2B0D71" w:rsidRDefault="002B0D71" w:rsidP="00312B35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2B0D71" w:rsidRPr="005477CE" w:rsidRDefault="002B0D71" w:rsidP="00F146DB">
            <w:pPr>
              <w:tabs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практико-ориентированных расчетных задач на определение </w:t>
            </w:r>
            <w:r w:rsidR="00F146DB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концентрации ЗВ в продуктах питания и товарах</w:t>
            </w:r>
          </w:p>
        </w:tc>
      </w:tr>
    </w:tbl>
    <w:p w:rsidR="0010353F" w:rsidRPr="0010353F" w:rsidRDefault="0010353F" w:rsidP="00312B3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B4681E">
      <w:pgSz w:w="11906" w:h="16838"/>
      <w:pgMar w:top="1134" w:right="426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0111F"/>
    <w:rsid w:val="00067A37"/>
    <w:rsid w:val="000B7E19"/>
    <w:rsid w:val="0010353F"/>
    <w:rsid w:val="001406FE"/>
    <w:rsid w:val="00165D63"/>
    <w:rsid w:val="00206183"/>
    <w:rsid w:val="0026229A"/>
    <w:rsid w:val="002A6CBB"/>
    <w:rsid w:val="002B0D71"/>
    <w:rsid w:val="002C1C70"/>
    <w:rsid w:val="00312B35"/>
    <w:rsid w:val="0039201B"/>
    <w:rsid w:val="005477CE"/>
    <w:rsid w:val="005551BD"/>
    <w:rsid w:val="00591D17"/>
    <w:rsid w:val="005C5BA7"/>
    <w:rsid w:val="00651A75"/>
    <w:rsid w:val="00675E0A"/>
    <w:rsid w:val="00765B25"/>
    <w:rsid w:val="007D1953"/>
    <w:rsid w:val="008347E2"/>
    <w:rsid w:val="008C49AC"/>
    <w:rsid w:val="0091587E"/>
    <w:rsid w:val="00953C5E"/>
    <w:rsid w:val="00970C03"/>
    <w:rsid w:val="00A75A9F"/>
    <w:rsid w:val="00AA4B33"/>
    <w:rsid w:val="00B109BC"/>
    <w:rsid w:val="00B258AB"/>
    <w:rsid w:val="00B36445"/>
    <w:rsid w:val="00B4681E"/>
    <w:rsid w:val="00B75CE1"/>
    <w:rsid w:val="00BA7860"/>
    <w:rsid w:val="00C2259E"/>
    <w:rsid w:val="00C45C14"/>
    <w:rsid w:val="00CB4C41"/>
    <w:rsid w:val="00D471B9"/>
    <w:rsid w:val="00D62477"/>
    <w:rsid w:val="00D833A0"/>
    <w:rsid w:val="00E81141"/>
    <w:rsid w:val="00E83F88"/>
    <w:rsid w:val="00F146DB"/>
    <w:rsid w:val="00F510FD"/>
    <w:rsid w:val="00FB0373"/>
    <w:rsid w:val="00FB37BD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C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12D0-8F84-43D7-97ED-52B37BBA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32</Pages>
  <Words>6751</Words>
  <Characters>38484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26</cp:revision>
  <dcterms:created xsi:type="dcterms:W3CDTF">2023-06-16T09:34:00Z</dcterms:created>
  <dcterms:modified xsi:type="dcterms:W3CDTF">2025-08-07T03:24:00Z</dcterms:modified>
</cp:coreProperties>
</file>